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D09" w:rsidRDefault="00312D09" w:rsidP="00C41F6B">
      <w:pPr>
        <w:spacing w:after="0" w:line="240" w:lineRule="auto"/>
        <w:jc w:val="center"/>
      </w:pPr>
    </w:p>
    <w:p w:rsidR="006F372B" w:rsidRDefault="006F372B" w:rsidP="00C41F6B">
      <w:pPr>
        <w:spacing w:after="0" w:line="240" w:lineRule="auto"/>
        <w:jc w:val="center"/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5pt" o:ole="" fillcolor="window">
            <v:imagedata r:id="rId7" o:title=""/>
          </v:shape>
          <o:OLEObject Type="Embed" ProgID="Word.Picture.8" ShapeID="_x0000_i1025" DrawAspect="Content" ObjectID="_1773475118" r:id="rId8"/>
        </w:object>
      </w:r>
    </w:p>
    <w:p w:rsidR="006F372B" w:rsidRDefault="006F372B" w:rsidP="00C41F6B">
      <w:pPr>
        <w:spacing w:after="0" w:line="240" w:lineRule="auto"/>
        <w:jc w:val="center"/>
      </w:pP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6F372B" w:rsidRPr="006F372B" w:rsidRDefault="006F372B" w:rsidP="006F372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72B" w:rsidRDefault="006F372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7BA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F6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F6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E45C2">
        <w:rPr>
          <w:rFonts w:ascii="Times New Roman" w:hAnsi="Times New Roman" w:cs="Times New Roman"/>
          <w:sz w:val="28"/>
          <w:szCs w:val="28"/>
          <w:u w:val="single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F7182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164B97">
        <w:rPr>
          <w:rFonts w:ascii="Times New Roman" w:hAnsi="Times New Roman" w:cs="Times New Roman"/>
          <w:sz w:val="28"/>
          <w:szCs w:val="28"/>
        </w:rPr>
        <w:t xml:space="preserve"> 202</w:t>
      </w:r>
      <w:r w:rsidR="002F71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EE45C2">
        <w:rPr>
          <w:rFonts w:ascii="Times New Roman" w:hAnsi="Times New Roman" w:cs="Times New Roman"/>
          <w:sz w:val="28"/>
          <w:szCs w:val="28"/>
        </w:rPr>
        <w:t xml:space="preserve"> 76-а</w:t>
      </w:r>
      <w:bookmarkStart w:id="0" w:name="_GoBack"/>
      <w:bookmarkEnd w:id="0"/>
    </w:p>
    <w:p w:rsidR="00C41F6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F6B" w:rsidRDefault="0042142F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C41F6B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 07.12.2011г. №416-ФЗ «О водоснабжении и водоотведении»</w:t>
      </w:r>
    </w:p>
    <w:p w:rsidR="00C41F6B" w:rsidRDefault="00C41F6B" w:rsidP="00C41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8BB" w:rsidRDefault="00C41F6B" w:rsidP="00C41F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7D58">
        <w:rPr>
          <w:rFonts w:ascii="Times New Roman" w:hAnsi="Times New Roman" w:cs="Times New Roman"/>
          <w:sz w:val="28"/>
          <w:szCs w:val="28"/>
        </w:rPr>
        <w:t>В</w:t>
      </w:r>
      <w:r w:rsidR="00C368BB">
        <w:rPr>
          <w:rFonts w:ascii="Times New Roman" w:hAnsi="Times New Roman" w:cs="Times New Roman"/>
          <w:sz w:val="28"/>
          <w:szCs w:val="28"/>
        </w:rPr>
        <w:t>о исполнени</w:t>
      </w:r>
      <w:r w:rsidR="006F372B">
        <w:rPr>
          <w:rFonts w:ascii="Times New Roman" w:hAnsi="Times New Roman" w:cs="Times New Roman"/>
          <w:sz w:val="28"/>
          <w:szCs w:val="28"/>
        </w:rPr>
        <w:t>е</w:t>
      </w:r>
      <w:r w:rsidR="00C368B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05375">
        <w:rPr>
          <w:rFonts w:ascii="Times New Roman" w:hAnsi="Times New Roman" w:cs="Times New Roman"/>
          <w:sz w:val="28"/>
          <w:szCs w:val="28"/>
        </w:rPr>
        <w:t>ых</w:t>
      </w:r>
      <w:r w:rsidR="00C368B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05375">
        <w:rPr>
          <w:rFonts w:ascii="Times New Roman" w:hAnsi="Times New Roman" w:cs="Times New Roman"/>
          <w:sz w:val="28"/>
          <w:szCs w:val="28"/>
        </w:rPr>
        <w:t xml:space="preserve">ов </w:t>
      </w:r>
      <w:r w:rsidR="005F7D58">
        <w:rPr>
          <w:rFonts w:ascii="Times New Roman" w:hAnsi="Times New Roman" w:cs="Times New Roman"/>
          <w:sz w:val="28"/>
          <w:szCs w:val="28"/>
        </w:rPr>
        <w:t xml:space="preserve">№131-ФЗ от 06.10.2003г. «Об общих принципах организации местного самоуправления в Российской Федерации» </w:t>
      </w:r>
      <w:r w:rsidR="00805375" w:rsidRPr="00805375">
        <w:rPr>
          <w:rFonts w:ascii="Times New Roman" w:hAnsi="Times New Roman" w:cs="Times New Roman"/>
          <w:sz w:val="28"/>
          <w:szCs w:val="28"/>
        </w:rPr>
        <w:t xml:space="preserve">№ 52-ФЗ </w:t>
      </w:r>
      <w:r w:rsidR="005F7D58" w:rsidRPr="00805375">
        <w:rPr>
          <w:rFonts w:ascii="Times New Roman" w:hAnsi="Times New Roman" w:cs="Times New Roman"/>
          <w:sz w:val="28"/>
          <w:szCs w:val="28"/>
        </w:rPr>
        <w:t>от 30.03.1999г</w:t>
      </w:r>
      <w:r w:rsidR="005F7D58">
        <w:rPr>
          <w:rFonts w:ascii="Times New Roman" w:hAnsi="Times New Roman" w:cs="Times New Roman"/>
          <w:sz w:val="28"/>
          <w:szCs w:val="28"/>
        </w:rPr>
        <w:t>.</w:t>
      </w:r>
      <w:r w:rsidR="005F7D58" w:rsidRPr="00805375">
        <w:rPr>
          <w:rFonts w:ascii="Times New Roman" w:hAnsi="Times New Roman" w:cs="Times New Roman"/>
          <w:sz w:val="28"/>
          <w:szCs w:val="28"/>
        </w:rPr>
        <w:t xml:space="preserve"> </w:t>
      </w:r>
      <w:r w:rsidR="00805375" w:rsidRPr="00805375">
        <w:rPr>
          <w:rFonts w:ascii="Times New Roman" w:hAnsi="Times New Roman" w:cs="Times New Roman"/>
          <w:sz w:val="28"/>
          <w:szCs w:val="28"/>
        </w:rPr>
        <w:t>«О санитарно-эпидемиологическом благополучии населения»</w:t>
      </w:r>
      <w:r w:rsidR="00026400">
        <w:rPr>
          <w:rFonts w:ascii="Times New Roman" w:hAnsi="Times New Roman" w:cs="Times New Roman"/>
          <w:sz w:val="28"/>
          <w:szCs w:val="28"/>
        </w:rPr>
        <w:t>,</w:t>
      </w:r>
      <w:r w:rsidR="00C368BB">
        <w:rPr>
          <w:rFonts w:ascii="Times New Roman" w:hAnsi="Times New Roman" w:cs="Times New Roman"/>
          <w:sz w:val="28"/>
          <w:szCs w:val="28"/>
        </w:rPr>
        <w:t xml:space="preserve"> №416-ФЗ </w:t>
      </w:r>
      <w:r w:rsidR="005F7D58">
        <w:rPr>
          <w:rFonts w:ascii="Times New Roman" w:hAnsi="Times New Roman" w:cs="Times New Roman"/>
          <w:sz w:val="28"/>
          <w:szCs w:val="28"/>
        </w:rPr>
        <w:t xml:space="preserve">от 07.12.2011г. </w:t>
      </w:r>
      <w:r w:rsidR="00C368BB">
        <w:rPr>
          <w:rFonts w:ascii="Times New Roman" w:hAnsi="Times New Roman" w:cs="Times New Roman"/>
          <w:sz w:val="28"/>
          <w:szCs w:val="28"/>
        </w:rPr>
        <w:t xml:space="preserve">«О водоснабжении и водоотведении», Постановления Правительства Российской Федерации. №782 </w:t>
      </w:r>
      <w:r w:rsidR="005F7D58">
        <w:rPr>
          <w:rFonts w:ascii="Times New Roman" w:hAnsi="Times New Roman" w:cs="Times New Roman"/>
          <w:sz w:val="28"/>
          <w:szCs w:val="28"/>
        </w:rPr>
        <w:t xml:space="preserve">от 05.09.2013г </w:t>
      </w:r>
      <w:r w:rsidR="00C368BB">
        <w:rPr>
          <w:rFonts w:ascii="Times New Roman" w:hAnsi="Times New Roman" w:cs="Times New Roman"/>
          <w:sz w:val="28"/>
          <w:szCs w:val="28"/>
        </w:rPr>
        <w:t xml:space="preserve">«О схемах водоснабжения и водоотведения» и с целью разработки районной целевой инвестиционной программы по улучшению качества питьевой воды и водоотведения в Шилкинском районе </w:t>
      </w:r>
      <w:r w:rsidR="00C368B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368BB" w:rsidRDefault="00C368BB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главам городских поселений «Шилкинское», «Первомайское», «Холбонское»</w:t>
      </w:r>
      <w:r w:rsidR="005F7D58">
        <w:rPr>
          <w:rFonts w:ascii="Times New Roman" w:hAnsi="Times New Roman" w:cs="Times New Roman"/>
          <w:sz w:val="28"/>
          <w:szCs w:val="28"/>
        </w:rPr>
        <w:t xml:space="preserve"> </w:t>
      </w:r>
      <w:r w:rsidR="00026400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64B97" w:rsidRPr="00164B97">
        <w:rPr>
          <w:rFonts w:ascii="Times New Roman" w:hAnsi="Times New Roman" w:cs="Times New Roman"/>
          <w:sz w:val="28"/>
          <w:szCs w:val="28"/>
        </w:rPr>
        <w:t>01.0</w:t>
      </w:r>
      <w:r w:rsidR="005F7D58">
        <w:rPr>
          <w:rFonts w:ascii="Times New Roman" w:hAnsi="Times New Roman" w:cs="Times New Roman"/>
          <w:sz w:val="28"/>
          <w:szCs w:val="28"/>
        </w:rPr>
        <w:t>7</w:t>
      </w:r>
      <w:r w:rsidR="00164B97" w:rsidRPr="00164B97">
        <w:rPr>
          <w:rFonts w:ascii="Times New Roman" w:hAnsi="Times New Roman" w:cs="Times New Roman"/>
          <w:sz w:val="28"/>
          <w:szCs w:val="28"/>
        </w:rPr>
        <w:t>.202</w:t>
      </w:r>
      <w:r w:rsidR="002F7182">
        <w:rPr>
          <w:rFonts w:ascii="Times New Roman" w:hAnsi="Times New Roman" w:cs="Times New Roman"/>
          <w:sz w:val="28"/>
          <w:szCs w:val="28"/>
        </w:rPr>
        <w:t>4</w:t>
      </w:r>
      <w:r w:rsidRPr="00164B97">
        <w:rPr>
          <w:rFonts w:ascii="Times New Roman" w:hAnsi="Times New Roman" w:cs="Times New Roman"/>
          <w:sz w:val="28"/>
          <w:szCs w:val="28"/>
        </w:rPr>
        <w:t>:</w:t>
      </w:r>
    </w:p>
    <w:p w:rsidR="00C368BB" w:rsidRDefault="00C368BB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05FC3">
        <w:rPr>
          <w:rFonts w:ascii="Times New Roman" w:hAnsi="Times New Roman" w:cs="Times New Roman"/>
          <w:sz w:val="28"/>
          <w:szCs w:val="28"/>
        </w:rPr>
        <w:t>апросить у ресурсоснабжающей</w:t>
      </w:r>
      <w:r w:rsidRPr="00C368BB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905FC3">
        <w:rPr>
          <w:rFonts w:ascii="Times New Roman" w:hAnsi="Times New Roman" w:cs="Times New Roman"/>
          <w:sz w:val="28"/>
          <w:szCs w:val="28"/>
        </w:rPr>
        <w:t xml:space="preserve"> АО «ЗабТЭК»</w:t>
      </w:r>
      <w:r w:rsidRPr="00C368BB">
        <w:rPr>
          <w:rFonts w:ascii="Times New Roman" w:hAnsi="Times New Roman" w:cs="Times New Roman"/>
          <w:sz w:val="28"/>
          <w:szCs w:val="28"/>
        </w:rPr>
        <w:t xml:space="preserve"> и согласовать результаты технического обследования централизованной системы горячего водоснабжения, холодного водоснабжения и водоотведения (ст.6 п.4; ст.37 ФЗ-416)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8BB" w:rsidRDefault="00C368BB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368BB">
        <w:rPr>
          <w:rFonts w:ascii="Times New Roman" w:hAnsi="Times New Roman" w:cs="Times New Roman"/>
          <w:sz w:val="28"/>
          <w:szCs w:val="28"/>
        </w:rPr>
        <w:t xml:space="preserve">апросить у </w:t>
      </w:r>
      <w:r w:rsidR="00B42ABC">
        <w:rPr>
          <w:rFonts w:ascii="Times New Roman" w:hAnsi="Times New Roman" w:cs="Times New Roman"/>
          <w:sz w:val="28"/>
          <w:szCs w:val="28"/>
        </w:rPr>
        <w:t>ресурсоснабжающей</w:t>
      </w:r>
      <w:r w:rsidR="00B42ABC" w:rsidRPr="00C368BB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B42ABC">
        <w:rPr>
          <w:rFonts w:ascii="Times New Roman" w:hAnsi="Times New Roman" w:cs="Times New Roman"/>
          <w:sz w:val="28"/>
          <w:szCs w:val="28"/>
        </w:rPr>
        <w:t xml:space="preserve"> АО «ЗабТЭК» </w:t>
      </w:r>
      <w:r w:rsidRPr="00C368BB">
        <w:rPr>
          <w:rFonts w:ascii="Times New Roman" w:hAnsi="Times New Roman" w:cs="Times New Roman"/>
          <w:sz w:val="28"/>
          <w:szCs w:val="28"/>
        </w:rPr>
        <w:t>план мероприятий по приведению качества питьевой воды в соответствии с установленными требованиями и разработать техническое задание (п.6, 7 ст.23 ФЗ-416)</w:t>
      </w:r>
      <w:r>
        <w:rPr>
          <w:rFonts w:ascii="Times New Roman" w:hAnsi="Times New Roman" w:cs="Times New Roman"/>
          <w:sz w:val="28"/>
          <w:szCs w:val="28"/>
        </w:rPr>
        <w:t>. План согласовать с территориальным отделом Управления Роспотребнадзора по Забайкальскому краю в городе Шилка;</w:t>
      </w:r>
    </w:p>
    <w:p w:rsidR="00C368BB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368BB" w:rsidRPr="00C368BB">
        <w:rPr>
          <w:rFonts w:ascii="Times New Roman" w:hAnsi="Times New Roman" w:cs="Times New Roman"/>
          <w:sz w:val="28"/>
          <w:szCs w:val="28"/>
        </w:rPr>
        <w:t xml:space="preserve">апросить у </w:t>
      </w:r>
      <w:r w:rsidR="00905FC3">
        <w:rPr>
          <w:rFonts w:ascii="Times New Roman" w:hAnsi="Times New Roman" w:cs="Times New Roman"/>
          <w:sz w:val="28"/>
          <w:szCs w:val="28"/>
        </w:rPr>
        <w:t>ресурсоснабжающей</w:t>
      </w:r>
      <w:r w:rsidR="00905FC3" w:rsidRPr="00C368BB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905FC3">
        <w:rPr>
          <w:rFonts w:ascii="Times New Roman" w:hAnsi="Times New Roman" w:cs="Times New Roman"/>
          <w:sz w:val="28"/>
          <w:szCs w:val="28"/>
        </w:rPr>
        <w:t xml:space="preserve"> АО «ЗабТЭК» </w:t>
      </w:r>
      <w:r w:rsidR="00C368BB" w:rsidRPr="00C368BB">
        <w:rPr>
          <w:rFonts w:ascii="Times New Roman" w:hAnsi="Times New Roman" w:cs="Times New Roman"/>
          <w:sz w:val="28"/>
          <w:szCs w:val="28"/>
        </w:rPr>
        <w:t>утвержденную производственную программу (ст.41 ФЗ-416)</w:t>
      </w:r>
      <w:r w:rsidR="00C368BB">
        <w:rPr>
          <w:rFonts w:ascii="Times New Roman" w:hAnsi="Times New Roman" w:cs="Times New Roman"/>
          <w:sz w:val="28"/>
          <w:szCs w:val="28"/>
        </w:rPr>
        <w:t>;</w:t>
      </w:r>
    </w:p>
    <w:p w:rsidR="00C368BB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368BB" w:rsidRPr="00C368BB">
        <w:rPr>
          <w:rFonts w:ascii="Times New Roman" w:hAnsi="Times New Roman" w:cs="Times New Roman"/>
          <w:sz w:val="28"/>
          <w:szCs w:val="28"/>
        </w:rPr>
        <w:t>азработать и утвердить схему водоснабжения и водоотведения (ст.38 ФЗ-416, Постановление Правительства РФ от 05.09.2013 №782)</w:t>
      </w:r>
      <w:r w:rsidR="00C368BB">
        <w:rPr>
          <w:rFonts w:ascii="Times New Roman" w:hAnsi="Times New Roman" w:cs="Times New Roman"/>
          <w:sz w:val="28"/>
          <w:szCs w:val="28"/>
        </w:rPr>
        <w:t>;</w:t>
      </w:r>
    </w:p>
    <w:p w:rsidR="006F372B" w:rsidRPr="006F372B" w:rsidRDefault="006F372B" w:rsidP="006F372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="005F7D58">
        <w:rPr>
          <w:rFonts w:ascii="Times New Roman" w:hAnsi="Times New Roman" w:cs="Times New Roman"/>
          <w:sz w:val="28"/>
          <w:szCs w:val="28"/>
        </w:rPr>
        <w:t xml:space="preserve">и представить </w:t>
      </w:r>
      <w:r>
        <w:rPr>
          <w:rFonts w:ascii="Times New Roman" w:hAnsi="Times New Roman" w:cs="Times New Roman"/>
          <w:sz w:val="28"/>
          <w:szCs w:val="28"/>
        </w:rPr>
        <w:t>проекты зон санитарной охраны источников централизованного водоснабжения (г. Шилка, пгт. Первомайский, пгт. Холбон);</w:t>
      </w:r>
    </w:p>
    <w:p w:rsidR="00C368BB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6935">
        <w:rPr>
          <w:rFonts w:ascii="Times New Roman" w:hAnsi="Times New Roman" w:cs="Times New Roman"/>
          <w:sz w:val="28"/>
          <w:szCs w:val="28"/>
        </w:rPr>
        <w:t>формить санитарно-эпидемиологическое заключение на проекты зон санитарной охраны на источники централизованного водоснабжения (п.4 ст.18 ФЗ-52; п.2 ст.43 «Водного Кодекса»)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6935" w:rsidRPr="00164B97" w:rsidRDefault="00286935" w:rsidP="00C368B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технические задания и производственную программу на разработку инвестиционной программы и представить в </w:t>
      </w:r>
      <w:r w:rsidR="00905FC3">
        <w:rPr>
          <w:rFonts w:ascii="Times New Roman" w:hAnsi="Times New Roman" w:cs="Times New Roman"/>
          <w:sz w:val="28"/>
          <w:szCs w:val="28"/>
        </w:rPr>
        <w:t>Управление инвестиционной политики и развитие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C368BB" w:rsidRDefault="00286935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B97">
        <w:rPr>
          <w:rFonts w:ascii="Times New Roman" w:hAnsi="Times New Roman" w:cs="Times New Roman"/>
          <w:sz w:val="28"/>
          <w:szCs w:val="28"/>
        </w:rPr>
        <w:t xml:space="preserve">Рекомендовать главам сельских поселений </w:t>
      </w:r>
      <w:r w:rsidR="00026400" w:rsidRPr="00164B97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164B97" w:rsidRPr="00164B97">
        <w:rPr>
          <w:rFonts w:ascii="Times New Roman" w:hAnsi="Times New Roman" w:cs="Times New Roman"/>
          <w:sz w:val="28"/>
          <w:szCs w:val="28"/>
        </w:rPr>
        <w:t>01.0</w:t>
      </w:r>
      <w:r w:rsidR="005F7D58">
        <w:rPr>
          <w:rFonts w:ascii="Times New Roman" w:hAnsi="Times New Roman" w:cs="Times New Roman"/>
          <w:sz w:val="28"/>
          <w:szCs w:val="28"/>
        </w:rPr>
        <w:t>7</w:t>
      </w:r>
      <w:r w:rsidR="00164B97" w:rsidRPr="00164B97">
        <w:rPr>
          <w:rFonts w:ascii="Times New Roman" w:hAnsi="Times New Roman" w:cs="Times New Roman"/>
          <w:sz w:val="28"/>
          <w:szCs w:val="28"/>
        </w:rPr>
        <w:t>.202</w:t>
      </w:r>
      <w:r w:rsidR="002F7182">
        <w:rPr>
          <w:rFonts w:ascii="Times New Roman" w:hAnsi="Times New Roman" w:cs="Times New Roman"/>
          <w:sz w:val="28"/>
          <w:szCs w:val="28"/>
        </w:rPr>
        <w:t>4</w:t>
      </w:r>
      <w:r w:rsidR="00026400" w:rsidRPr="00164B97">
        <w:rPr>
          <w:rFonts w:ascii="Times New Roman" w:hAnsi="Times New Roman" w:cs="Times New Roman"/>
          <w:sz w:val="28"/>
          <w:szCs w:val="28"/>
        </w:rPr>
        <w:t>г.</w:t>
      </w:r>
      <w:r w:rsidR="00026400">
        <w:rPr>
          <w:rFonts w:ascii="Times New Roman" w:hAnsi="Times New Roman" w:cs="Times New Roman"/>
          <w:sz w:val="28"/>
          <w:szCs w:val="28"/>
        </w:rPr>
        <w:t xml:space="preserve"> </w:t>
      </w:r>
      <w:r w:rsidRPr="006F372B">
        <w:rPr>
          <w:rFonts w:ascii="Times New Roman" w:hAnsi="Times New Roman" w:cs="Times New Roman"/>
          <w:sz w:val="28"/>
          <w:szCs w:val="28"/>
        </w:rPr>
        <w:t>в целях разработки инвестиционной программ</w:t>
      </w:r>
      <w:r w:rsidR="006F372B">
        <w:rPr>
          <w:rFonts w:ascii="Times New Roman" w:hAnsi="Times New Roman" w:cs="Times New Roman"/>
          <w:sz w:val="28"/>
          <w:szCs w:val="28"/>
        </w:rPr>
        <w:t>ы</w:t>
      </w:r>
      <w:r w:rsidRPr="006F372B">
        <w:rPr>
          <w:rFonts w:ascii="Times New Roman" w:hAnsi="Times New Roman" w:cs="Times New Roman"/>
          <w:sz w:val="28"/>
          <w:szCs w:val="28"/>
        </w:rPr>
        <w:t xml:space="preserve"> и проведения мониторинга</w:t>
      </w:r>
      <w:r w:rsidR="006F372B">
        <w:rPr>
          <w:rFonts w:ascii="Times New Roman" w:hAnsi="Times New Roman" w:cs="Times New Roman"/>
          <w:sz w:val="28"/>
          <w:szCs w:val="28"/>
        </w:rPr>
        <w:t xml:space="preserve"> качества питьевой воды</w:t>
      </w:r>
      <w:r w:rsidRPr="006F372B">
        <w:rPr>
          <w:rFonts w:ascii="Times New Roman" w:hAnsi="Times New Roman" w:cs="Times New Roman"/>
          <w:sz w:val="28"/>
          <w:szCs w:val="28"/>
        </w:rPr>
        <w:t>:</w:t>
      </w:r>
    </w:p>
    <w:p w:rsidR="00286935" w:rsidRDefault="00286935" w:rsidP="002869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инвентаризацию источников питьевого водоснабжения и представить результаты инвентаризации в отдел экономики района по предложенной схеме (приложение №1);</w:t>
      </w:r>
    </w:p>
    <w:p w:rsidR="00286935" w:rsidRDefault="00286935" w:rsidP="002869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оформить санитарно-эпидемиологические заключения на источники хозяйственно-питьевого водоснабжения в случаях их отсутствия (ст. 18 Федерального закона №52-ФЗ);</w:t>
      </w:r>
    </w:p>
    <w:p w:rsidR="00286935" w:rsidRDefault="00286935" w:rsidP="002869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плановую очистку и дезинфекцию накопительных емкостей источников децентрализованного водоснабжения;</w:t>
      </w:r>
    </w:p>
    <w:p w:rsidR="00286935" w:rsidRPr="00905FC3" w:rsidRDefault="00286935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FC3">
        <w:rPr>
          <w:rFonts w:ascii="Times New Roman" w:hAnsi="Times New Roman" w:cs="Times New Roman"/>
          <w:sz w:val="28"/>
          <w:szCs w:val="28"/>
        </w:rPr>
        <w:t xml:space="preserve">Информацию по исполнению данного Постановления представить к </w:t>
      </w:r>
      <w:r w:rsidR="005F7D58" w:rsidRPr="00905FC3">
        <w:rPr>
          <w:rFonts w:ascii="Times New Roman" w:hAnsi="Times New Roman" w:cs="Times New Roman"/>
          <w:sz w:val="28"/>
          <w:szCs w:val="28"/>
        </w:rPr>
        <w:t>01</w:t>
      </w:r>
      <w:r w:rsidR="00972FDB" w:rsidRPr="00905FC3">
        <w:rPr>
          <w:rFonts w:ascii="Times New Roman" w:hAnsi="Times New Roman" w:cs="Times New Roman"/>
          <w:sz w:val="28"/>
          <w:szCs w:val="28"/>
        </w:rPr>
        <w:t>.0</w:t>
      </w:r>
      <w:r w:rsidR="005F7D58" w:rsidRPr="00905FC3">
        <w:rPr>
          <w:rFonts w:ascii="Times New Roman" w:hAnsi="Times New Roman" w:cs="Times New Roman"/>
          <w:sz w:val="28"/>
          <w:szCs w:val="28"/>
        </w:rPr>
        <w:t>7</w:t>
      </w:r>
      <w:r w:rsidR="00972FDB" w:rsidRPr="00905FC3">
        <w:rPr>
          <w:rFonts w:ascii="Times New Roman" w:hAnsi="Times New Roman" w:cs="Times New Roman"/>
          <w:sz w:val="28"/>
          <w:szCs w:val="28"/>
        </w:rPr>
        <w:t>.202</w:t>
      </w:r>
      <w:r w:rsidR="00B15A6A" w:rsidRPr="00905FC3">
        <w:rPr>
          <w:rFonts w:ascii="Times New Roman" w:hAnsi="Times New Roman" w:cs="Times New Roman"/>
          <w:sz w:val="28"/>
          <w:szCs w:val="28"/>
        </w:rPr>
        <w:t>4</w:t>
      </w:r>
      <w:r w:rsidRPr="00905FC3">
        <w:rPr>
          <w:rFonts w:ascii="Times New Roman" w:hAnsi="Times New Roman" w:cs="Times New Roman"/>
          <w:sz w:val="28"/>
          <w:szCs w:val="28"/>
        </w:rPr>
        <w:t>;</w:t>
      </w:r>
    </w:p>
    <w:p w:rsidR="00286935" w:rsidRPr="00905FC3" w:rsidRDefault="00286935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FC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Постановления возложить на </w:t>
      </w:r>
      <w:r w:rsidR="00905FC3" w:rsidRPr="00905FC3">
        <w:rPr>
          <w:rFonts w:ascii="Times New Roman" w:hAnsi="Times New Roman" w:cs="Times New Roman"/>
          <w:sz w:val="28"/>
          <w:szCs w:val="28"/>
        </w:rPr>
        <w:t>Управление инвестиционной политики и развитие инфраструктуры района</w:t>
      </w:r>
      <w:r w:rsidR="00CE6B56" w:rsidRPr="00905FC3">
        <w:rPr>
          <w:rFonts w:ascii="Times New Roman" w:hAnsi="Times New Roman" w:cs="Times New Roman"/>
          <w:sz w:val="28"/>
          <w:szCs w:val="28"/>
        </w:rPr>
        <w:t>;</w:t>
      </w:r>
    </w:p>
    <w:p w:rsidR="00CE6B56" w:rsidRDefault="00CE6B56" w:rsidP="00C368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информационно-телекоммуникационной сети «Интернет».</w:t>
      </w: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FC3" w:rsidRDefault="00905FC3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2B" w:rsidRDefault="006F372B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286935" w:rsidRDefault="00286935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«Шилкинский район»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E6B56">
        <w:rPr>
          <w:rFonts w:ascii="Times New Roman" w:hAnsi="Times New Roman" w:cs="Times New Roman"/>
          <w:sz w:val="28"/>
          <w:szCs w:val="28"/>
        </w:rPr>
        <w:t>С.В. Воробьев</w:t>
      </w: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312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785" w:rsidRDefault="00FF7785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F372B" w:rsidRDefault="006F372B" w:rsidP="006F37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6F3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2B">
        <w:rPr>
          <w:rFonts w:ascii="Times New Roman" w:hAnsi="Times New Roman" w:cs="Times New Roman"/>
          <w:b/>
          <w:sz w:val="28"/>
          <w:szCs w:val="28"/>
        </w:rPr>
        <w:t xml:space="preserve">О предоставлении следующей информации </w:t>
      </w:r>
    </w:p>
    <w:p w:rsidR="006F372B" w:rsidRPr="006F372B" w:rsidRDefault="006F372B" w:rsidP="006F37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72B">
        <w:rPr>
          <w:rFonts w:ascii="Times New Roman" w:hAnsi="Times New Roman" w:cs="Times New Roman"/>
          <w:b/>
          <w:sz w:val="28"/>
          <w:szCs w:val="28"/>
        </w:rPr>
        <w:t>по инвентаризации источников водоснабжения:</w:t>
      </w:r>
    </w:p>
    <w:p w:rsidR="006F372B" w:rsidRPr="006F372B" w:rsidRDefault="006F372B" w:rsidP="006F3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хозяйствующий субъект (у кого находится на балансе, с какого года) – с указанием юридического лица;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количество источников (скважин);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наличие паспортов (с предоставлением копий), с указанием номера, даты бурения, срок эксплуатации, глубина, дебит, место расположения, расстояние до населенного пункта;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протяженность водопровода (км.), год постройки, срок эксплуатации;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количество водозаборных колонок, по адресам, их нумерация;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даты последнего капитального ремонта, текущего (с указанием проведения каких работ);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наличие санитарно-эпидемиологического заключения, разрешения и лицензии на водопользование (номера, даты);</w:t>
      </w:r>
    </w:p>
    <w:p w:rsidR="006F372B" w:rsidRPr="006F372B" w:rsidRDefault="006F372B" w:rsidP="006F37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72B">
        <w:rPr>
          <w:rFonts w:ascii="Times New Roman" w:hAnsi="Times New Roman" w:cs="Times New Roman"/>
          <w:sz w:val="28"/>
          <w:szCs w:val="28"/>
        </w:rPr>
        <w:t>наличие программы производственного контроля (есть, нет).</w:t>
      </w:r>
    </w:p>
    <w:p w:rsidR="006F372B" w:rsidRPr="006F372B" w:rsidRDefault="006F372B" w:rsidP="006F3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2B" w:rsidRPr="006F372B" w:rsidRDefault="006F372B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2B" w:rsidRPr="00286935" w:rsidRDefault="006F372B" w:rsidP="00286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372B" w:rsidRPr="00286935" w:rsidSect="009E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61" w:rsidRDefault="00305761" w:rsidP="00832031">
      <w:pPr>
        <w:spacing w:after="0" w:line="240" w:lineRule="auto"/>
      </w:pPr>
      <w:r>
        <w:separator/>
      </w:r>
    </w:p>
  </w:endnote>
  <w:endnote w:type="continuationSeparator" w:id="0">
    <w:p w:rsidR="00305761" w:rsidRDefault="00305761" w:rsidP="0083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61" w:rsidRDefault="00305761" w:rsidP="00832031">
      <w:pPr>
        <w:spacing w:after="0" w:line="240" w:lineRule="auto"/>
      </w:pPr>
      <w:r>
        <w:separator/>
      </w:r>
    </w:p>
  </w:footnote>
  <w:footnote w:type="continuationSeparator" w:id="0">
    <w:p w:rsidR="00305761" w:rsidRDefault="00305761" w:rsidP="0083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641CB"/>
    <w:multiLevelType w:val="hybridMultilevel"/>
    <w:tmpl w:val="B5585FA2"/>
    <w:lvl w:ilvl="0" w:tplc="29D4F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3261D"/>
    <w:multiLevelType w:val="multilevel"/>
    <w:tmpl w:val="14901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6B"/>
    <w:rsid w:val="000149E5"/>
    <w:rsid w:val="00026400"/>
    <w:rsid w:val="000348F7"/>
    <w:rsid w:val="00073C05"/>
    <w:rsid w:val="00164B97"/>
    <w:rsid w:val="00191356"/>
    <w:rsid w:val="00286935"/>
    <w:rsid w:val="002F7182"/>
    <w:rsid w:val="00305761"/>
    <w:rsid w:val="00312D09"/>
    <w:rsid w:val="003A4D51"/>
    <w:rsid w:val="0042142F"/>
    <w:rsid w:val="00427FEF"/>
    <w:rsid w:val="004312A9"/>
    <w:rsid w:val="004748DF"/>
    <w:rsid w:val="005B5897"/>
    <w:rsid w:val="005F7D58"/>
    <w:rsid w:val="006210C6"/>
    <w:rsid w:val="006F372B"/>
    <w:rsid w:val="007F715A"/>
    <w:rsid w:val="00805375"/>
    <w:rsid w:val="00832031"/>
    <w:rsid w:val="00833852"/>
    <w:rsid w:val="00844965"/>
    <w:rsid w:val="00905FC3"/>
    <w:rsid w:val="00972FDB"/>
    <w:rsid w:val="00987689"/>
    <w:rsid w:val="009E47BA"/>
    <w:rsid w:val="00B15A6A"/>
    <w:rsid w:val="00B42ABC"/>
    <w:rsid w:val="00BD2B03"/>
    <w:rsid w:val="00C368BB"/>
    <w:rsid w:val="00C41F6B"/>
    <w:rsid w:val="00CE6B56"/>
    <w:rsid w:val="00E34193"/>
    <w:rsid w:val="00E634B8"/>
    <w:rsid w:val="00E66410"/>
    <w:rsid w:val="00EE45C2"/>
    <w:rsid w:val="00FD6CAF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819B"/>
  <w15:docId w15:val="{83EB10FD-C416-4B55-A27F-BF9DD4A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40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2031"/>
  </w:style>
  <w:style w:type="paragraph" w:styleId="a8">
    <w:name w:val="footer"/>
    <w:basedOn w:val="a"/>
    <w:link w:val="a9"/>
    <w:uiPriority w:val="99"/>
    <w:unhideWhenUsed/>
    <w:rsid w:val="00832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Павловна Башкина</cp:lastModifiedBy>
  <cp:revision>3</cp:revision>
  <cp:lastPrinted>2024-03-31T23:59:00Z</cp:lastPrinted>
  <dcterms:created xsi:type="dcterms:W3CDTF">2024-04-01T00:14:00Z</dcterms:created>
  <dcterms:modified xsi:type="dcterms:W3CDTF">2024-04-01T02:12:00Z</dcterms:modified>
</cp:coreProperties>
</file>